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9A6" w:rsidRPr="00A179CE" w:rsidRDefault="002B31F4">
      <w:pPr>
        <w:rPr>
          <w:rFonts w:ascii="Verdana" w:hAnsi="Verdana"/>
          <w:b/>
          <w:noProof/>
          <w:sz w:val="48"/>
        </w:rPr>
      </w:pPr>
      <w:r>
        <w:rPr>
          <w:rFonts w:ascii="Verdana" w:hAnsi="Verdana"/>
          <w:noProof/>
          <w:sz w:val="18"/>
          <w:lang w:eastAsia="it-IT"/>
        </w:rPr>
        <w:drawing>
          <wp:inline distT="0" distB="0" distL="0" distR="0">
            <wp:extent cx="1666875" cy="476250"/>
            <wp:effectExtent l="19050" t="0" r="9525" b="0"/>
            <wp:docPr id="2" name="Immagine 1" descr="Giunti-Scuola-A-aranci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iunti-Scuola-A-arancio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C39A6" w:rsidRPr="00A179CE">
        <w:rPr>
          <w:rFonts w:ascii="Verdana" w:hAnsi="Verdana"/>
          <w:noProof/>
          <w:sz w:val="18"/>
        </w:rPr>
        <w:tab/>
      </w:r>
      <w:r w:rsidR="00FC39A6" w:rsidRPr="00A179CE">
        <w:rPr>
          <w:rFonts w:ascii="Verdana" w:hAnsi="Verdana"/>
          <w:noProof/>
          <w:sz w:val="18"/>
        </w:rPr>
        <w:tab/>
      </w:r>
      <w:r>
        <w:rPr>
          <w:rFonts w:ascii="Verdana" w:hAnsi="Verdana"/>
          <w:noProof/>
          <w:sz w:val="18"/>
        </w:rPr>
        <w:t xml:space="preserve">                </w:t>
      </w:r>
      <w:r w:rsidR="00FC39A6" w:rsidRPr="00A179CE">
        <w:rPr>
          <w:rFonts w:ascii="Verdana" w:hAnsi="Verdana"/>
          <w:noProof/>
          <w:sz w:val="18"/>
        </w:rPr>
        <w:tab/>
      </w:r>
      <w:r>
        <w:rPr>
          <w:rFonts w:ascii="Verdana" w:hAnsi="Verdana"/>
          <w:noProof/>
          <w:sz w:val="18"/>
        </w:rPr>
        <w:t xml:space="preserve">             </w:t>
      </w:r>
      <w:r w:rsidR="00FC39A6" w:rsidRPr="00A179CE">
        <w:rPr>
          <w:rFonts w:ascii="Verdana" w:hAnsi="Verdana"/>
          <w:noProof/>
          <w:sz w:val="18"/>
        </w:rPr>
        <w:tab/>
      </w:r>
      <w:r w:rsidR="009937B4" w:rsidRPr="00A179CE">
        <w:rPr>
          <w:rFonts w:ascii="Verdana" w:hAnsi="Verdana"/>
          <w:noProof/>
          <w:sz w:val="18"/>
          <w:lang w:eastAsia="it-IT"/>
        </w:rPr>
        <w:drawing>
          <wp:inline distT="0" distB="0" distL="0" distR="0">
            <wp:extent cx="996950" cy="996950"/>
            <wp:effectExtent l="0" t="0" r="0" b="0"/>
            <wp:docPr id="1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781" cy="9977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39A6" w:rsidRPr="00A179CE" w:rsidRDefault="00FC39A6">
      <w:pPr>
        <w:rPr>
          <w:rFonts w:ascii="Verdana" w:hAnsi="Verdana"/>
          <w:b/>
          <w:noProof/>
          <w:sz w:val="48"/>
        </w:rPr>
      </w:pPr>
    </w:p>
    <w:p w:rsidR="00FC39A6" w:rsidRPr="00543B9D" w:rsidRDefault="00FC39A6">
      <w:pPr>
        <w:rPr>
          <w:rFonts w:ascii="Verdana" w:hAnsi="Verdana"/>
          <w:b/>
          <w:noProof/>
          <w:sz w:val="22"/>
          <w:szCs w:val="22"/>
        </w:rPr>
      </w:pPr>
    </w:p>
    <w:p w:rsidR="00FC39A6" w:rsidRPr="00543B9D" w:rsidRDefault="00FC39A6" w:rsidP="00FC39A6">
      <w:pPr>
        <w:pStyle w:val="Default"/>
        <w:ind w:right="-285"/>
        <w:rPr>
          <w:rFonts w:asciiTheme="majorHAnsi" w:hAnsiTheme="majorHAnsi"/>
        </w:rPr>
      </w:pPr>
      <w:r w:rsidRPr="00543B9D">
        <w:rPr>
          <w:rFonts w:asciiTheme="majorHAnsi" w:hAnsiTheme="majorHAnsi"/>
        </w:rPr>
        <w:t xml:space="preserve">Firenze, 9 </w:t>
      </w:r>
      <w:r w:rsidR="00276369" w:rsidRPr="00543B9D">
        <w:rPr>
          <w:rFonts w:asciiTheme="majorHAnsi" w:hAnsiTheme="majorHAnsi"/>
        </w:rPr>
        <w:t xml:space="preserve">dicembre </w:t>
      </w:r>
      <w:r w:rsidRPr="00543B9D">
        <w:rPr>
          <w:rFonts w:asciiTheme="majorHAnsi" w:hAnsiTheme="majorHAnsi"/>
        </w:rPr>
        <w:t xml:space="preserve">2014 </w:t>
      </w:r>
    </w:p>
    <w:p w:rsidR="00FC39A6" w:rsidRPr="00543B9D" w:rsidRDefault="00FC39A6" w:rsidP="00FC39A6">
      <w:pPr>
        <w:pStyle w:val="Default"/>
        <w:ind w:left="-142" w:right="-285"/>
        <w:rPr>
          <w:rFonts w:asciiTheme="majorHAnsi" w:hAnsiTheme="majorHAnsi"/>
          <w:b/>
        </w:rPr>
      </w:pPr>
    </w:p>
    <w:p w:rsidR="00FC39A6" w:rsidRPr="00543B9D" w:rsidRDefault="00FC39A6" w:rsidP="00FC39A6">
      <w:pPr>
        <w:pStyle w:val="Default"/>
        <w:ind w:left="-142" w:right="-285"/>
        <w:jc w:val="center"/>
        <w:rPr>
          <w:rFonts w:asciiTheme="majorHAnsi" w:hAnsiTheme="majorHAnsi"/>
          <w:b/>
          <w:i/>
        </w:rPr>
      </w:pPr>
    </w:p>
    <w:p w:rsidR="00FC39A6" w:rsidRPr="00543B9D" w:rsidRDefault="00C708AE" w:rsidP="00FC39A6">
      <w:pPr>
        <w:pStyle w:val="Default"/>
        <w:ind w:left="-142" w:right="-285"/>
        <w:jc w:val="center"/>
        <w:rPr>
          <w:rFonts w:asciiTheme="majorHAnsi" w:hAnsiTheme="majorHAnsi"/>
          <w:b/>
          <w:sz w:val="28"/>
          <w:szCs w:val="28"/>
        </w:rPr>
      </w:pPr>
      <w:r w:rsidRPr="00543B9D">
        <w:rPr>
          <w:rFonts w:asciiTheme="majorHAnsi" w:hAnsiTheme="majorHAnsi"/>
          <w:b/>
          <w:i/>
          <w:sz w:val="28"/>
          <w:szCs w:val="28"/>
        </w:rPr>
        <w:t>Va’ Pensiero, storie ambulanti</w:t>
      </w:r>
      <w:r w:rsidRPr="00543B9D">
        <w:rPr>
          <w:rFonts w:asciiTheme="majorHAnsi" w:hAnsiTheme="majorHAnsi"/>
          <w:b/>
          <w:sz w:val="28"/>
          <w:szCs w:val="28"/>
        </w:rPr>
        <w:t xml:space="preserve"> arriva a scuola</w:t>
      </w:r>
    </w:p>
    <w:p w:rsidR="00FC39A6" w:rsidRPr="00543B9D" w:rsidRDefault="00FC39A6" w:rsidP="00FC39A6">
      <w:pPr>
        <w:pStyle w:val="Default"/>
        <w:ind w:right="-285"/>
        <w:jc w:val="both"/>
        <w:rPr>
          <w:rFonts w:asciiTheme="majorHAnsi" w:hAnsiTheme="majorHAnsi"/>
        </w:rPr>
      </w:pPr>
    </w:p>
    <w:p w:rsidR="00FC39A6" w:rsidRPr="00543B9D" w:rsidRDefault="00FC39A6" w:rsidP="00FC39A6">
      <w:pPr>
        <w:pStyle w:val="Default"/>
        <w:ind w:right="-285"/>
        <w:jc w:val="both"/>
        <w:rPr>
          <w:rFonts w:asciiTheme="majorHAnsi" w:hAnsiTheme="majorHAnsi"/>
        </w:rPr>
      </w:pPr>
    </w:p>
    <w:p w:rsidR="00FE2749" w:rsidRPr="007C62AE" w:rsidRDefault="00F205F7" w:rsidP="00543B9D">
      <w:pPr>
        <w:jc w:val="both"/>
        <w:rPr>
          <w:rFonts w:asciiTheme="majorHAnsi" w:hAnsiTheme="majorHAnsi" w:cs="Arial"/>
        </w:rPr>
      </w:pPr>
      <w:r w:rsidRPr="007C62AE">
        <w:rPr>
          <w:rFonts w:asciiTheme="majorHAnsi" w:hAnsiTheme="majorHAnsi" w:cs="Arial"/>
        </w:rPr>
        <w:t>Amm-Archivio delle m</w:t>
      </w:r>
      <w:r w:rsidR="00C708AE" w:rsidRPr="007C62AE">
        <w:rPr>
          <w:rFonts w:asciiTheme="majorHAnsi" w:hAnsiTheme="majorHAnsi" w:cs="Arial"/>
        </w:rPr>
        <w:t>emo</w:t>
      </w:r>
      <w:r w:rsidRPr="007C62AE">
        <w:rPr>
          <w:rFonts w:asciiTheme="majorHAnsi" w:hAnsiTheme="majorHAnsi" w:cs="Arial"/>
        </w:rPr>
        <w:t>rie m</w:t>
      </w:r>
      <w:r w:rsidR="004C5347" w:rsidRPr="007C62AE">
        <w:rPr>
          <w:rFonts w:asciiTheme="majorHAnsi" w:hAnsiTheme="majorHAnsi" w:cs="Arial"/>
        </w:rPr>
        <w:t xml:space="preserve">igranti in collaborazione con Giunti Scuola presenta il Kit </w:t>
      </w:r>
      <w:r w:rsidR="00187B87" w:rsidRPr="007C62AE">
        <w:rPr>
          <w:rFonts w:asciiTheme="majorHAnsi" w:hAnsiTheme="majorHAnsi" w:cs="Arial"/>
        </w:rPr>
        <w:t xml:space="preserve">didattico </w:t>
      </w:r>
      <w:r w:rsidRPr="007C62AE">
        <w:rPr>
          <w:rFonts w:asciiTheme="majorHAnsi" w:hAnsiTheme="majorHAnsi" w:cs="Arial"/>
          <w:b/>
          <w:i/>
        </w:rPr>
        <w:t>Va’ Pensiero.</w:t>
      </w:r>
      <w:r w:rsidR="004C5347" w:rsidRPr="007C62AE">
        <w:rPr>
          <w:rFonts w:asciiTheme="majorHAnsi" w:hAnsiTheme="majorHAnsi" w:cs="Arial"/>
          <w:b/>
          <w:i/>
        </w:rPr>
        <w:t xml:space="preserve"> </w:t>
      </w:r>
      <w:r w:rsidRPr="007C62AE">
        <w:rPr>
          <w:rFonts w:asciiTheme="majorHAnsi" w:hAnsiTheme="majorHAnsi" w:cs="Arial"/>
          <w:b/>
          <w:i/>
        </w:rPr>
        <w:t>Percorsi di antirazzismo in classe</w:t>
      </w:r>
      <w:r w:rsidR="007C62AE" w:rsidRPr="007C62AE">
        <w:rPr>
          <w:rFonts w:asciiTheme="majorHAnsi" w:hAnsiTheme="majorHAnsi" w:cs="Arial"/>
        </w:rPr>
        <w:t xml:space="preserve">, </w:t>
      </w:r>
      <w:r w:rsidR="002B31F4" w:rsidRPr="007C62AE">
        <w:rPr>
          <w:rFonts w:asciiTheme="majorHAnsi" w:hAnsiTheme="majorHAnsi" w:cs="Arial"/>
        </w:rPr>
        <w:t xml:space="preserve">al </w:t>
      </w:r>
      <w:r w:rsidR="00AB3A6E" w:rsidRPr="007C62AE">
        <w:rPr>
          <w:rStyle w:val="Enfasigrassetto"/>
          <w:rFonts w:asciiTheme="majorHAnsi" w:hAnsiTheme="majorHAnsi" w:cs="Arial"/>
        </w:rPr>
        <w:t xml:space="preserve">XVIII Meeting dei Diritti Umani, </w:t>
      </w:r>
      <w:r w:rsidR="00187B87" w:rsidRPr="007C62AE">
        <w:rPr>
          <w:rStyle w:val="Enfasigrassetto"/>
          <w:rFonts w:asciiTheme="majorHAnsi" w:hAnsiTheme="majorHAnsi" w:cs="Arial"/>
        </w:rPr>
        <w:t xml:space="preserve">che si svolge mercoledì 10 dicembre </w:t>
      </w:r>
      <w:r w:rsidR="00AB3A6E" w:rsidRPr="007C62AE">
        <w:rPr>
          <w:rStyle w:val="Enfasigrassetto"/>
          <w:rFonts w:asciiTheme="majorHAnsi" w:hAnsiTheme="majorHAnsi" w:cs="Arial"/>
        </w:rPr>
        <w:t>al Mandela Forum di Firenze.</w:t>
      </w:r>
    </w:p>
    <w:p w:rsidR="00F205F7" w:rsidRPr="00543B9D" w:rsidRDefault="00F205F7" w:rsidP="00543B9D">
      <w:pPr>
        <w:pStyle w:val="Default"/>
        <w:ind w:left="-142" w:right="-285"/>
        <w:jc w:val="both"/>
        <w:rPr>
          <w:rFonts w:asciiTheme="majorHAnsi" w:hAnsiTheme="majorHAnsi"/>
        </w:rPr>
      </w:pPr>
    </w:p>
    <w:p w:rsidR="003E58C0" w:rsidRPr="00543B9D" w:rsidRDefault="004C5347" w:rsidP="00543B9D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="Arial"/>
        </w:rPr>
      </w:pPr>
      <w:r w:rsidRPr="00543B9D">
        <w:rPr>
          <w:rFonts w:asciiTheme="majorHAnsi" w:hAnsiTheme="majorHAnsi" w:cs="Arial"/>
        </w:rPr>
        <w:t xml:space="preserve">Partendo dal film documentario </w:t>
      </w:r>
      <w:r w:rsidRPr="00543B9D">
        <w:rPr>
          <w:rFonts w:asciiTheme="majorHAnsi" w:hAnsiTheme="majorHAnsi" w:cs="Arial"/>
          <w:i/>
        </w:rPr>
        <w:t>Va’ Pensiero</w:t>
      </w:r>
      <w:r w:rsidR="00F205F7" w:rsidRPr="00543B9D">
        <w:rPr>
          <w:rFonts w:asciiTheme="majorHAnsi" w:hAnsiTheme="majorHAnsi" w:cs="Arial"/>
          <w:i/>
        </w:rPr>
        <w:t xml:space="preserve">. Storie ambulanti </w:t>
      </w:r>
      <w:r w:rsidR="00F205F7" w:rsidRPr="00543B9D">
        <w:rPr>
          <w:rFonts w:asciiTheme="majorHAnsi" w:hAnsiTheme="majorHAnsi" w:cs="Arial"/>
        </w:rPr>
        <w:t>(2013) diretto dal regista etiopico Dagmawi Yimer</w:t>
      </w:r>
      <w:r w:rsidR="002F246E" w:rsidRPr="00543B9D">
        <w:rPr>
          <w:rFonts w:asciiTheme="majorHAnsi" w:hAnsiTheme="majorHAnsi" w:cs="Arial"/>
        </w:rPr>
        <w:t>,</w:t>
      </w:r>
      <w:r w:rsidRPr="00543B9D">
        <w:rPr>
          <w:rFonts w:asciiTheme="majorHAnsi" w:hAnsiTheme="majorHAnsi" w:cs="Arial"/>
        </w:rPr>
        <w:t xml:space="preserve"> </w:t>
      </w:r>
      <w:r w:rsidR="007C46E3" w:rsidRPr="00543B9D">
        <w:rPr>
          <w:rFonts w:asciiTheme="majorHAnsi" w:hAnsiTheme="majorHAnsi" w:cs="Arial"/>
        </w:rPr>
        <w:t xml:space="preserve">AMM </w:t>
      </w:r>
      <w:r w:rsidR="001931EB" w:rsidRPr="00543B9D">
        <w:rPr>
          <w:rFonts w:asciiTheme="majorHAnsi" w:hAnsiTheme="majorHAnsi" w:cs="Arial"/>
        </w:rPr>
        <w:t>e</w:t>
      </w:r>
      <w:r w:rsidR="002F246E" w:rsidRPr="00543B9D">
        <w:rPr>
          <w:rFonts w:asciiTheme="majorHAnsi" w:hAnsiTheme="majorHAnsi" w:cs="Arial"/>
        </w:rPr>
        <w:t xml:space="preserve"> Giunti Scuola </w:t>
      </w:r>
      <w:r w:rsidR="007C46E3" w:rsidRPr="00543B9D">
        <w:rPr>
          <w:rFonts w:asciiTheme="majorHAnsi" w:hAnsiTheme="majorHAnsi" w:cs="Arial"/>
        </w:rPr>
        <w:t>porta</w:t>
      </w:r>
      <w:r w:rsidR="002F246E" w:rsidRPr="00543B9D">
        <w:rPr>
          <w:rFonts w:asciiTheme="majorHAnsi" w:hAnsiTheme="majorHAnsi" w:cs="Arial"/>
        </w:rPr>
        <w:t>no</w:t>
      </w:r>
      <w:r w:rsidR="007C46E3" w:rsidRPr="00543B9D">
        <w:rPr>
          <w:rFonts w:asciiTheme="majorHAnsi" w:hAnsiTheme="majorHAnsi" w:cs="Arial"/>
        </w:rPr>
        <w:t xml:space="preserve"> i ragazzi delle scuole </w:t>
      </w:r>
      <w:r w:rsidR="00A64DF9" w:rsidRPr="00543B9D">
        <w:rPr>
          <w:rFonts w:asciiTheme="majorHAnsi" w:hAnsiTheme="majorHAnsi" w:cs="Arial"/>
        </w:rPr>
        <w:t>superiori</w:t>
      </w:r>
      <w:r w:rsidR="007C46E3" w:rsidRPr="00543B9D">
        <w:rPr>
          <w:rFonts w:asciiTheme="majorHAnsi" w:hAnsiTheme="majorHAnsi" w:cs="Arial"/>
        </w:rPr>
        <w:t xml:space="preserve"> a riflettere sulle differenze di cultura</w:t>
      </w:r>
      <w:r w:rsidR="00910B47" w:rsidRPr="00543B9D">
        <w:rPr>
          <w:rFonts w:asciiTheme="majorHAnsi" w:hAnsiTheme="majorHAnsi" w:cs="Arial"/>
        </w:rPr>
        <w:t xml:space="preserve">, sul razzismo </w:t>
      </w:r>
      <w:r w:rsidR="007C46E3" w:rsidRPr="00543B9D">
        <w:rPr>
          <w:rFonts w:asciiTheme="majorHAnsi" w:hAnsiTheme="majorHAnsi" w:cs="Arial"/>
        </w:rPr>
        <w:t>e</w:t>
      </w:r>
      <w:r w:rsidR="00CF4D78" w:rsidRPr="00543B9D">
        <w:rPr>
          <w:rFonts w:asciiTheme="majorHAnsi" w:hAnsiTheme="majorHAnsi" w:cs="Arial"/>
        </w:rPr>
        <w:t>,</w:t>
      </w:r>
      <w:r w:rsidR="007C46E3" w:rsidRPr="00543B9D">
        <w:rPr>
          <w:rFonts w:asciiTheme="majorHAnsi" w:hAnsiTheme="majorHAnsi" w:cs="Arial"/>
        </w:rPr>
        <w:t xml:space="preserve"> </w:t>
      </w:r>
      <w:r w:rsidR="002F246E" w:rsidRPr="00543B9D">
        <w:rPr>
          <w:rFonts w:asciiTheme="majorHAnsi" w:hAnsiTheme="majorHAnsi" w:cs="Arial"/>
        </w:rPr>
        <w:t>più in generale</w:t>
      </w:r>
      <w:r w:rsidR="00CF4D78" w:rsidRPr="00543B9D">
        <w:rPr>
          <w:rFonts w:asciiTheme="majorHAnsi" w:hAnsiTheme="majorHAnsi" w:cs="Arial"/>
        </w:rPr>
        <w:t>,</w:t>
      </w:r>
      <w:r w:rsidR="002F246E" w:rsidRPr="00543B9D">
        <w:rPr>
          <w:rFonts w:asciiTheme="majorHAnsi" w:hAnsiTheme="majorHAnsi" w:cs="Arial"/>
        </w:rPr>
        <w:t xml:space="preserve"> </w:t>
      </w:r>
      <w:r w:rsidR="007C46E3" w:rsidRPr="00543B9D">
        <w:rPr>
          <w:rFonts w:asciiTheme="majorHAnsi" w:hAnsiTheme="majorHAnsi" w:cs="Arial"/>
        </w:rPr>
        <w:t>sulla diversità a partire dai fatti acca</w:t>
      </w:r>
      <w:r w:rsidR="00570745" w:rsidRPr="00543B9D">
        <w:rPr>
          <w:rFonts w:asciiTheme="majorHAnsi" w:hAnsiTheme="majorHAnsi" w:cs="Arial"/>
        </w:rPr>
        <w:t xml:space="preserve">duti a Firenze il 13 </w:t>
      </w:r>
      <w:r w:rsidR="00276369" w:rsidRPr="00543B9D">
        <w:rPr>
          <w:rFonts w:asciiTheme="majorHAnsi" w:hAnsiTheme="majorHAnsi" w:cs="Arial"/>
        </w:rPr>
        <w:t xml:space="preserve">dicembre </w:t>
      </w:r>
      <w:r w:rsidR="00570745" w:rsidRPr="00543B9D">
        <w:rPr>
          <w:rFonts w:asciiTheme="majorHAnsi" w:hAnsiTheme="majorHAnsi" w:cs="Arial"/>
        </w:rPr>
        <w:t>2011</w:t>
      </w:r>
      <w:r w:rsidR="007C46E3" w:rsidRPr="00543B9D">
        <w:rPr>
          <w:rFonts w:asciiTheme="majorHAnsi" w:hAnsiTheme="majorHAnsi" w:cs="Arial"/>
        </w:rPr>
        <w:t xml:space="preserve"> </w:t>
      </w:r>
      <w:r w:rsidR="00276369" w:rsidRPr="00543B9D">
        <w:rPr>
          <w:rFonts w:asciiTheme="majorHAnsi" w:hAnsiTheme="majorHAnsi" w:cs="Arial"/>
        </w:rPr>
        <w:t xml:space="preserve">– in cui l’italiano Gianluca Casseri sparò a 5 ambulanti senegalesi, uccidendo Sam Modu e Diop Mor e ferendo gravemente </w:t>
      </w:r>
      <w:r w:rsidR="007E7908" w:rsidRPr="00543B9D">
        <w:rPr>
          <w:rFonts w:asciiTheme="majorHAnsi" w:hAnsiTheme="majorHAnsi" w:cs="Arial"/>
        </w:rPr>
        <w:t>Moustapha Dieng, Mor Sougou, Cheik Mbeng</w:t>
      </w:r>
      <w:r w:rsidR="00276369" w:rsidRPr="00543B9D">
        <w:rPr>
          <w:rFonts w:asciiTheme="majorHAnsi" w:hAnsiTheme="majorHAnsi" w:cs="Arial"/>
        </w:rPr>
        <w:t>. Gli</w:t>
      </w:r>
      <w:r w:rsidR="007E7908" w:rsidRPr="00543B9D">
        <w:rPr>
          <w:rFonts w:asciiTheme="majorHAnsi" w:hAnsiTheme="majorHAnsi" w:cs="Arial"/>
        </w:rPr>
        <w:t xml:space="preserve"> ultimi due </w:t>
      </w:r>
      <w:r w:rsidR="00276369" w:rsidRPr="00543B9D">
        <w:rPr>
          <w:rFonts w:asciiTheme="majorHAnsi" w:hAnsiTheme="majorHAnsi" w:cs="Arial"/>
        </w:rPr>
        <w:t xml:space="preserve">diventano i </w:t>
      </w:r>
      <w:r w:rsidR="007E7908" w:rsidRPr="00543B9D">
        <w:rPr>
          <w:rFonts w:asciiTheme="majorHAnsi" w:hAnsiTheme="majorHAnsi" w:cs="Arial"/>
        </w:rPr>
        <w:t xml:space="preserve">protagonisti del documentario insieme a </w:t>
      </w:r>
      <w:r w:rsidR="00570745" w:rsidRPr="00543B9D">
        <w:rPr>
          <w:rFonts w:asciiTheme="majorHAnsi" w:hAnsiTheme="majorHAnsi" w:cs="Arial"/>
        </w:rPr>
        <w:t>Moha</w:t>
      </w:r>
      <w:r w:rsidR="007C46E3" w:rsidRPr="00543B9D">
        <w:rPr>
          <w:rFonts w:asciiTheme="majorHAnsi" w:hAnsiTheme="majorHAnsi" w:cs="Arial"/>
        </w:rPr>
        <w:t>med Ba</w:t>
      </w:r>
      <w:r w:rsidR="00276369" w:rsidRPr="00543B9D">
        <w:rPr>
          <w:rFonts w:asciiTheme="majorHAnsi" w:hAnsiTheme="majorHAnsi" w:cs="Arial"/>
        </w:rPr>
        <w:t>, attore, griot e</w:t>
      </w:r>
      <w:r w:rsidR="00CF4D78" w:rsidRPr="00543B9D">
        <w:rPr>
          <w:rFonts w:asciiTheme="majorHAnsi" w:hAnsiTheme="majorHAnsi" w:cs="Arial"/>
        </w:rPr>
        <w:t>d</w:t>
      </w:r>
      <w:r w:rsidR="00276369" w:rsidRPr="00543B9D">
        <w:rPr>
          <w:rFonts w:asciiTheme="majorHAnsi" w:hAnsiTheme="majorHAnsi" w:cs="Arial"/>
        </w:rPr>
        <w:t xml:space="preserve"> educatore accoltellato </w:t>
      </w:r>
      <w:r w:rsidR="007C46E3" w:rsidRPr="00543B9D">
        <w:rPr>
          <w:rFonts w:asciiTheme="majorHAnsi" w:hAnsiTheme="majorHAnsi" w:cs="Arial"/>
        </w:rPr>
        <w:t xml:space="preserve">a Milano il </w:t>
      </w:r>
      <w:r w:rsidR="00F205F7" w:rsidRPr="00543B9D">
        <w:rPr>
          <w:rFonts w:asciiTheme="majorHAnsi" w:hAnsiTheme="majorHAnsi" w:cs="Arial"/>
        </w:rPr>
        <w:t>31 maggio 2009</w:t>
      </w:r>
      <w:r w:rsidR="00276369" w:rsidRPr="00543B9D">
        <w:rPr>
          <w:rFonts w:asciiTheme="majorHAnsi" w:hAnsiTheme="majorHAnsi" w:cs="Arial"/>
        </w:rPr>
        <w:t xml:space="preserve"> da un aggressore mai identificato</w:t>
      </w:r>
      <w:r w:rsidR="00F205F7" w:rsidRPr="00543B9D">
        <w:rPr>
          <w:rFonts w:asciiTheme="majorHAnsi" w:hAnsiTheme="majorHAnsi" w:cs="Arial"/>
        </w:rPr>
        <w:t>.</w:t>
      </w:r>
    </w:p>
    <w:p w:rsidR="00FC39A6" w:rsidRPr="00543B9D" w:rsidRDefault="00FC39A6" w:rsidP="00543B9D">
      <w:pPr>
        <w:pStyle w:val="Default"/>
        <w:ind w:left="-142" w:right="-285"/>
        <w:jc w:val="both"/>
        <w:rPr>
          <w:rFonts w:asciiTheme="majorHAnsi" w:hAnsiTheme="majorHAnsi"/>
        </w:rPr>
      </w:pPr>
    </w:p>
    <w:p w:rsidR="008A7B0A" w:rsidRPr="00543B9D" w:rsidRDefault="00FE2749" w:rsidP="005D4C0B">
      <w:pPr>
        <w:pStyle w:val="Default"/>
        <w:ind w:right="-285"/>
        <w:jc w:val="both"/>
        <w:rPr>
          <w:rFonts w:asciiTheme="majorHAnsi" w:hAnsiTheme="majorHAnsi"/>
        </w:rPr>
      </w:pPr>
      <w:r w:rsidRPr="00543B9D">
        <w:rPr>
          <w:rFonts w:asciiTheme="majorHAnsi" w:hAnsiTheme="majorHAnsi"/>
        </w:rPr>
        <w:t>1000</w:t>
      </w:r>
      <w:r w:rsidR="00FC39A6" w:rsidRPr="00543B9D">
        <w:rPr>
          <w:rFonts w:asciiTheme="majorHAnsi" w:hAnsiTheme="majorHAnsi"/>
        </w:rPr>
        <w:t xml:space="preserve"> classi </w:t>
      </w:r>
      <w:r w:rsidRPr="00543B9D">
        <w:rPr>
          <w:rFonts w:asciiTheme="majorHAnsi" w:hAnsiTheme="majorHAnsi"/>
        </w:rPr>
        <w:t xml:space="preserve">delle scuole </w:t>
      </w:r>
      <w:r w:rsidR="001931EB" w:rsidRPr="00543B9D">
        <w:rPr>
          <w:rFonts w:asciiTheme="majorHAnsi" w:hAnsiTheme="majorHAnsi"/>
        </w:rPr>
        <w:t>superiori</w:t>
      </w:r>
      <w:r w:rsidR="009935F9" w:rsidRPr="00543B9D">
        <w:rPr>
          <w:rFonts w:asciiTheme="majorHAnsi" w:hAnsiTheme="majorHAnsi"/>
        </w:rPr>
        <w:t xml:space="preserve"> </w:t>
      </w:r>
      <w:r w:rsidRPr="00543B9D">
        <w:rPr>
          <w:rFonts w:asciiTheme="majorHAnsi" w:hAnsiTheme="majorHAnsi"/>
        </w:rPr>
        <w:t xml:space="preserve">delle province di Firenze e Milano </w:t>
      </w:r>
      <w:r w:rsidR="009935F9" w:rsidRPr="00543B9D">
        <w:rPr>
          <w:rFonts w:asciiTheme="majorHAnsi" w:hAnsiTheme="majorHAnsi"/>
        </w:rPr>
        <w:t xml:space="preserve">verranno coinvolte in </w:t>
      </w:r>
      <w:r w:rsidRPr="00543B9D">
        <w:rPr>
          <w:rFonts w:asciiTheme="majorHAnsi" w:hAnsiTheme="majorHAnsi"/>
        </w:rPr>
        <w:t xml:space="preserve">un progetto che </w:t>
      </w:r>
      <w:r w:rsidR="009935F9" w:rsidRPr="00543B9D">
        <w:rPr>
          <w:rFonts w:asciiTheme="majorHAnsi" w:hAnsiTheme="majorHAnsi"/>
        </w:rPr>
        <w:t>si propone come</w:t>
      </w:r>
      <w:r w:rsidR="002A14A8" w:rsidRPr="00543B9D">
        <w:rPr>
          <w:rFonts w:asciiTheme="majorHAnsi" w:hAnsiTheme="majorHAnsi"/>
        </w:rPr>
        <w:t xml:space="preserve"> l’inizio di un percors</w:t>
      </w:r>
      <w:r w:rsidR="00910B47" w:rsidRPr="00543B9D">
        <w:rPr>
          <w:rFonts w:asciiTheme="majorHAnsi" w:hAnsiTheme="majorHAnsi"/>
        </w:rPr>
        <w:t xml:space="preserve">o </w:t>
      </w:r>
      <w:r w:rsidR="009935F9" w:rsidRPr="00543B9D">
        <w:rPr>
          <w:rFonts w:asciiTheme="majorHAnsi" w:hAnsiTheme="majorHAnsi"/>
        </w:rPr>
        <w:t xml:space="preserve">su dimensione </w:t>
      </w:r>
      <w:r w:rsidR="002F246E" w:rsidRPr="00543B9D">
        <w:rPr>
          <w:rFonts w:asciiTheme="majorHAnsi" w:hAnsiTheme="majorHAnsi"/>
        </w:rPr>
        <w:t>nazionale</w:t>
      </w:r>
      <w:r w:rsidR="009935F9" w:rsidRPr="00543B9D">
        <w:rPr>
          <w:rFonts w:asciiTheme="majorHAnsi" w:hAnsiTheme="majorHAnsi"/>
        </w:rPr>
        <w:t>,</w:t>
      </w:r>
      <w:r w:rsidR="002F246E" w:rsidRPr="00543B9D">
        <w:rPr>
          <w:rFonts w:asciiTheme="majorHAnsi" w:hAnsiTheme="majorHAnsi"/>
        </w:rPr>
        <w:t xml:space="preserve"> </w:t>
      </w:r>
      <w:r w:rsidR="00910B47" w:rsidRPr="00543B9D">
        <w:rPr>
          <w:rFonts w:asciiTheme="majorHAnsi" w:hAnsiTheme="majorHAnsi"/>
        </w:rPr>
        <w:t xml:space="preserve">che possa toccare </w:t>
      </w:r>
      <w:r w:rsidR="009935F9" w:rsidRPr="00543B9D">
        <w:rPr>
          <w:rFonts w:asciiTheme="majorHAnsi" w:hAnsiTheme="majorHAnsi"/>
        </w:rPr>
        <w:t xml:space="preserve">in futuro </w:t>
      </w:r>
      <w:r w:rsidR="00910B47" w:rsidRPr="00543B9D">
        <w:rPr>
          <w:rFonts w:asciiTheme="majorHAnsi" w:hAnsiTheme="majorHAnsi"/>
        </w:rPr>
        <w:t>quante più scuole possibile.</w:t>
      </w:r>
    </w:p>
    <w:p w:rsidR="0086540F" w:rsidRPr="00543B9D" w:rsidRDefault="0086540F" w:rsidP="00543B9D">
      <w:pPr>
        <w:pStyle w:val="Default"/>
        <w:ind w:left="-142" w:right="-285"/>
        <w:jc w:val="both"/>
        <w:rPr>
          <w:rFonts w:asciiTheme="majorHAnsi" w:hAnsiTheme="majorHAnsi"/>
        </w:rPr>
      </w:pPr>
    </w:p>
    <w:p w:rsidR="002423C0" w:rsidRPr="00543B9D" w:rsidRDefault="0086540F" w:rsidP="005D4C0B">
      <w:pPr>
        <w:widowControl w:val="0"/>
        <w:autoSpaceDE w:val="0"/>
        <w:autoSpaceDN w:val="0"/>
        <w:adjustRightInd w:val="0"/>
        <w:spacing w:line="241" w:lineRule="atLeast"/>
        <w:jc w:val="both"/>
        <w:rPr>
          <w:rFonts w:asciiTheme="majorHAnsi" w:hAnsiTheme="majorHAnsi" w:cs="Arial"/>
          <w:color w:val="000000"/>
        </w:rPr>
      </w:pPr>
      <w:r w:rsidRPr="00543B9D">
        <w:rPr>
          <w:rFonts w:asciiTheme="majorHAnsi" w:hAnsiTheme="majorHAnsi" w:cs="Arial"/>
          <w:bCs/>
          <w:color w:val="000000"/>
        </w:rPr>
        <w:t>Il kit comprende una guida per il docente e un DVD</w:t>
      </w:r>
      <w:r w:rsidRPr="00543B9D">
        <w:rPr>
          <w:rFonts w:asciiTheme="majorHAnsi" w:hAnsiTheme="majorHAnsi" w:cs="Arial"/>
          <w:color w:val="000000"/>
        </w:rPr>
        <w:t>.</w:t>
      </w:r>
    </w:p>
    <w:p w:rsidR="002F246E" w:rsidRPr="00543B9D" w:rsidRDefault="002F246E" w:rsidP="00543B9D">
      <w:pPr>
        <w:widowControl w:val="0"/>
        <w:autoSpaceDE w:val="0"/>
        <w:autoSpaceDN w:val="0"/>
        <w:adjustRightInd w:val="0"/>
        <w:spacing w:line="241" w:lineRule="atLeast"/>
        <w:ind w:left="-142"/>
        <w:jc w:val="both"/>
        <w:rPr>
          <w:rFonts w:asciiTheme="majorHAnsi" w:hAnsiTheme="majorHAnsi" w:cs="Arial"/>
          <w:color w:val="000000"/>
        </w:rPr>
      </w:pPr>
    </w:p>
    <w:p w:rsidR="0086540F" w:rsidRPr="00543B9D" w:rsidRDefault="0086540F" w:rsidP="005D4C0B">
      <w:pPr>
        <w:widowControl w:val="0"/>
        <w:autoSpaceDE w:val="0"/>
        <w:autoSpaceDN w:val="0"/>
        <w:adjustRightInd w:val="0"/>
        <w:spacing w:line="241" w:lineRule="atLeast"/>
        <w:jc w:val="both"/>
        <w:rPr>
          <w:rFonts w:asciiTheme="majorHAnsi" w:hAnsiTheme="majorHAnsi" w:cs="Arial"/>
          <w:color w:val="000000"/>
        </w:rPr>
      </w:pPr>
      <w:r w:rsidRPr="00543B9D">
        <w:rPr>
          <w:rFonts w:asciiTheme="majorHAnsi" w:hAnsiTheme="majorHAnsi" w:cs="Arial"/>
          <w:color w:val="000000"/>
        </w:rPr>
        <w:t xml:space="preserve">La </w:t>
      </w:r>
      <w:r w:rsidRPr="00543B9D">
        <w:rPr>
          <w:rFonts w:asciiTheme="majorHAnsi" w:hAnsiTheme="majorHAnsi" w:cs="Arial"/>
          <w:b/>
          <w:bCs/>
          <w:color w:val="000000"/>
        </w:rPr>
        <w:t xml:space="preserve">Guida </w:t>
      </w:r>
      <w:r w:rsidRPr="00543B9D">
        <w:rPr>
          <w:rFonts w:asciiTheme="majorHAnsi" w:hAnsiTheme="majorHAnsi" w:cs="Arial"/>
          <w:color w:val="000000"/>
        </w:rPr>
        <w:t>è strutturata in 9 capitoli divisi in 3 unità didattiche, ognuno dei quali racchiude una o più sequenze tese a indagare la complessità dei rapporti che gli studenti incontra</w:t>
      </w:r>
      <w:r w:rsidRPr="00543B9D">
        <w:rPr>
          <w:rFonts w:asciiTheme="majorHAnsi" w:hAnsiTheme="majorHAnsi" w:cs="Arial"/>
          <w:color w:val="000000"/>
        </w:rPr>
        <w:softHyphen/>
        <w:t>no nella vita quotidiana.</w:t>
      </w:r>
    </w:p>
    <w:p w:rsidR="002F246E" w:rsidRPr="00543B9D" w:rsidRDefault="002F246E" w:rsidP="00543B9D">
      <w:pPr>
        <w:widowControl w:val="0"/>
        <w:autoSpaceDE w:val="0"/>
        <w:autoSpaceDN w:val="0"/>
        <w:adjustRightInd w:val="0"/>
        <w:spacing w:line="241" w:lineRule="atLeast"/>
        <w:ind w:left="-142"/>
        <w:jc w:val="both"/>
        <w:rPr>
          <w:rFonts w:asciiTheme="majorHAnsi" w:hAnsiTheme="majorHAnsi" w:cs="Arial"/>
          <w:b/>
          <w:bCs/>
          <w:color w:val="000000"/>
        </w:rPr>
      </w:pPr>
    </w:p>
    <w:p w:rsidR="008A7B0A" w:rsidRPr="00543B9D" w:rsidRDefault="0086540F" w:rsidP="005D4C0B">
      <w:pPr>
        <w:widowControl w:val="0"/>
        <w:autoSpaceDE w:val="0"/>
        <w:autoSpaceDN w:val="0"/>
        <w:adjustRightInd w:val="0"/>
        <w:spacing w:line="241" w:lineRule="atLeast"/>
        <w:jc w:val="both"/>
        <w:rPr>
          <w:rFonts w:asciiTheme="majorHAnsi" w:hAnsiTheme="majorHAnsi" w:cs="Arial"/>
          <w:color w:val="000000"/>
        </w:rPr>
      </w:pPr>
      <w:r w:rsidRPr="00543B9D">
        <w:rPr>
          <w:rFonts w:asciiTheme="majorHAnsi" w:hAnsiTheme="majorHAnsi" w:cs="Arial"/>
          <w:b/>
          <w:bCs/>
          <w:color w:val="000000"/>
        </w:rPr>
        <w:t xml:space="preserve">Il kit </w:t>
      </w:r>
      <w:r w:rsidRPr="00543B9D">
        <w:rPr>
          <w:rFonts w:asciiTheme="majorHAnsi" w:hAnsiTheme="majorHAnsi" w:cs="Arial"/>
          <w:color w:val="000000"/>
        </w:rPr>
        <w:t xml:space="preserve">è stato concepito da un gruppo composito per esperienze e competenze, ed è </w:t>
      </w:r>
      <w:r w:rsidRPr="00543B9D">
        <w:rPr>
          <w:rFonts w:asciiTheme="majorHAnsi" w:hAnsiTheme="majorHAnsi" w:cs="Arial"/>
          <w:b/>
          <w:bCs/>
          <w:color w:val="000000"/>
        </w:rPr>
        <w:t>ri</w:t>
      </w:r>
      <w:r w:rsidRPr="00543B9D">
        <w:rPr>
          <w:rFonts w:asciiTheme="majorHAnsi" w:hAnsiTheme="majorHAnsi" w:cs="Arial"/>
          <w:b/>
          <w:bCs/>
          <w:color w:val="000000"/>
        </w:rPr>
        <w:softHyphen/>
        <w:t xml:space="preserve">volto a docenti ed educatori interculturali </w:t>
      </w:r>
      <w:r w:rsidRPr="00543B9D">
        <w:rPr>
          <w:rFonts w:asciiTheme="majorHAnsi" w:hAnsiTheme="majorHAnsi" w:cs="Arial"/>
          <w:color w:val="000000"/>
        </w:rPr>
        <w:t>affinché ognuno possa affrontare questioni attuali come l’intercultura, l’immigrazione, il razzismo o il ruolo della società civile, a se</w:t>
      </w:r>
      <w:r w:rsidRPr="00543B9D">
        <w:rPr>
          <w:rFonts w:asciiTheme="majorHAnsi" w:hAnsiTheme="majorHAnsi" w:cs="Arial"/>
          <w:color w:val="000000"/>
        </w:rPr>
        <w:softHyphen/>
        <w:t xml:space="preserve">conda delle necessità didattiche e del tipo di studenti a cui la proposta è rivolta. </w:t>
      </w:r>
    </w:p>
    <w:p w:rsidR="008A7B0A" w:rsidRPr="00543B9D" w:rsidRDefault="008A7B0A" w:rsidP="00543B9D">
      <w:pPr>
        <w:widowControl w:val="0"/>
        <w:autoSpaceDE w:val="0"/>
        <w:autoSpaceDN w:val="0"/>
        <w:adjustRightInd w:val="0"/>
        <w:spacing w:line="241" w:lineRule="atLeast"/>
        <w:ind w:left="-142"/>
        <w:jc w:val="both"/>
        <w:rPr>
          <w:rFonts w:asciiTheme="majorHAnsi" w:hAnsiTheme="majorHAnsi" w:cs="Arial"/>
          <w:color w:val="000000"/>
        </w:rPr>
      </w:pPr>
    </w:p>
    <w:p w:rsidR="002423C0" w:rsidRPr="00543B9D" w:rsidRDefault="008A7B0A" w:rsidP="005D4C0B">
      <w:pPr>
        <w:jc w:val="both"/>
        <w:rPr>
          <w:rFonts w:asciiTheme="majorHAnsi" w:hAnsiTheme="majorHAnsi" w:cs="Arial"/>
          <w:noProof/>
        </w:rPr>
      </w:pPr>
      <w:r w:rsidRPr="00543B9D">
        <w:rPr>
          <w:rFonts w:asciiTheme="majorHAnsi" w:hAnsiTheme="majorHAnsi" w:cs="Arial"/>
        </w:rPr>
        <w:t>Questo progetto</w:t>
      </w:r>
      <w:r w:rsidRPr="00543B9D">
        <w:rPr>
          <w:rFonts w:asciiTheme="majorHAnsi" w:hAnsiTheme="majorHAnsi" w:cs="Arial"/>
          <w:i/>
        </w:rPr>
        <w:t xml:space="preserve"> </w:t>
      </w:r>
      <w:r w:rsidRPr="00543B9D">
        <w:rPr>
          <w:rFonts w:asciiTheme="majorHAnsi" w:hAnsiTheme="majorHAnsi" w:cs="Arial"/>
          <w:color w:val="000000"/>
        </w:rPr>
        <w:t xml:space="preserve">va inteso come un primo strumento per portare </w:t>
      </w:r>
      <w:r w:rsidRPr="00543B9D">
        <w:rPr>
          <w:rFonts w:asciiTheme="majorHAnsi" w:hAnsiTheme="majorHAnsi" w:cs="Arial"/>
          <w:i/>
          <w:color w:val="000000"/>
        </w:rPr>
        <w:t>Va’ Pensiero</w:t>
      </w:r>
      <w:r w:rsidRPr="00543B9D">
        <w:rPr>
          <w:rFonts w:asciiTheme="majorHAnsi" w:hAnsiTheme="majorHAnsi" w:cs="Arial"/>
          <w:color w:val="000000"/>
        </w:rPr>
        <w:t xml:space="preserve"> in classe: in relazione con i contenuti del kit è a disposizione lo spazio web </w:t>
      </w:r>
      <w:r w:rsidRPr="00543B9D">
        <w:rPr>
          <w:rFonts w:asciiTheme="majorHAnsi" w:hAnsiTheme="majorHAnsi" w:cs="Arial"/>
          <w:b/>
          <w:bCs/>
          <w:color w:val="000000"/>
        </w:rPr>
        <w:t xml:space="preserve">scuola.va-pensiero.org </w:t>
      </w:r>
      <w:r w:rsidRPr="00543B9D">
        <w:rPr>
          <w:rFonts w:asciiTheme="majorHAnsi" w:hAnsiTheme="majorHAnsi" w:cs="Arial"/>
          <w:color w:val="000000"/>
        </w:rPr>
        <w:t>che si propone come un luogo di incontro, discussione e raccolta di nuovi materiali proposti da insegnanti e studenti, in cui ognuno potrà condividere pensieri, progetti e proposte creative da con</w:t>
      </w:r>
      <w:r w:rsidRPr="00543B9D">
        <w:rPr>
          <w:rFonts w:asciiTheme="majorHAnsi" w:hAnsiTheme="majorHAnsi" w:cs="Arial"/>
          <w:color w:val="000000"/>
        </w:rPr>
        <w:softHyphen/>
        <w:t>dividere con i colleghi di altre città d’Italia.</w:t>
      </w:r>
    </w:p>
    <w:p w:rsidR="002423C0" w:rsidRPr="00543B9D" w:rsidRDefault="002423C0" w:rsidP="00543B9D">
      <w:pPr>
        <w:widowControl w:val="0"/>
        <w:autoSpaceDE w:val="0"/>
        <w:autoSpaceDN w:val="0"/>
        <w:adjustRightInd w:val="0"/>
        <w:spacing w:line="241" w:lineRule="atLeast"/>
        <w:ind w:left="-142"/>
        <w:jc w:val="both"/>
        <w:rPr>
          <w:rFonts w:asciiTheme="majorHAnsi" w:hAnsiTheme="majorHAnsi" w:cs="Arial"/>
          <w:color w:val="000000"/>
        </w:rPr>
      </w:pPr>
    </w:p>
    <w:p w:rsidR="002423C0" w:rsidRPr="00543B9D" w:rsidRDefault="002423C0" w:rsidP="005D4C0B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="Arial"/>
        </w:rPr>
      </w:pPr>
      <w:r w:rsidRPr="00543B9D">
        <w:rPr>
          <w:rFonts w:asciiTheme="majorHAnsi" w:hAnsiTheme="majorHAnsi" w:cs="Arial"/>
        </w:rPr>
        <w:t xml:space="preserve">AMM raccoglie un gruppo di autori, ricercatori, registi, operatori di terreno, migranti e </w:t>
      </w:r>
      <w:r w:rsidR="005D4C0B">
        <w:rPr>
          <w:rFonts w:asciiTheme="majorHAnsi" w:hAnsiTheme="majorHAnsi" w:cs="Arial"/>
        </w:rPr>
        <w:t xml:space="preserve">non </w:t>
      </w:r>
      <w:r w:rsidRPr="00543B9D">
        <w:rPr>
          <w:rFonts w:asciiTheme="majorHAnsi" w:hAnsiTheme="majorHAnsi" w:cs="Arial"/>
        </w:rPr>
        <w:lastRenderedPageBreak/>
        <w:t>impegnati nel tentativo di dare vita a un nuovo modo di comunicare, partecipato e interattivo, che lasci traccia dei processi migratori in corso e</w:t>
      </w:r>
      <w:r w:rsidR="00CF4D78" w:rsidRPr="00543B9D">
        <w:rPr>
          <w:rFonts w:asciiTheme="majorHAnsi" w:hAnsiTheme="majorHAnsi" w:cs="Arial"/>
        </w:rPr>
        <w:t>,</w:t>
      </w:r>
      <w:r w:rsidRPr="00543B9D">
        <w:rPr>
          <w:rFonts w:asciiTheme="majorHAnsi" w:hAnsiTheme="majorHAnsi" w:cs="Arial"/>
        </w:rPr>
        <w:t xml:space="preserve"> allo stesso tempo</w:t>
      </w:r>
      <w:r w:rsidR="00CF4D78" w:rsidRPr="00543B9D">
        <w:rPr>
          <w:rFonts w:asciiTheme="majorHAnsi" w:hAnsiTheme="majorHAnsi" w:cs="Arial"/>
        </w:rPr>
        <w:t>,</w:t>
      </w:r>
      <w:r w:rsidRPr="00543B9D">
        <w:rPr>
          <w:rFonts w:asciiTheme="majorHAnsi" w:hAnsiTheme="majorHAnsi" w:cs="Arial"/>
        </w:rPr>
        <w:t xml:space="preserve"> per</w:t>
      </w:r>
      <w:r w:rsidR="00CF4D78" w:rsidRPr="00543B9D">
        <w:rPr>
          <w:rFonts w:asciiTheme="majorHAnsi" w:hAnsiTheme="majorHAnsi" w:cs="Arial"/>
        </w:rPr>
        <w:t>metta l'inserimento di memorie “altre”</w:t>
      </w:r>
      <w:r w:rsidRPr="00543B9D">
        <w:rPr>
          <w:rFonts w:asciiTheme="majorHAnsi" w:hAnsiTheme="majorHAnsi" w:cs="Arial"/>
        </w:rPr>
        <w:t xml:space="preserve"> nel patrimonio collettivo della memoria nazionale e transnazionale. </w:t>
      </w:r>
    </w:p>
    <w:p w:rsidR="002423C0" w:rsidRPr="00543B9D" w:rsidRDefault="002423C0" w:rsidP="002423C0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="Arial"/>
        </w:rPr>
      </w:pPr>
    </w:p>
    <w:p w:rsidR="006C717F" w:rsidRPr="00543B9D" w:rsidRDefault="006C717F" w:rsidP="0086540F">
      <w:pPr>
        <w:widowControl w:val="0"/>
        <w:autoSpaceDE w:val="0"/>
        <w:autoSpaceDN w:val="0"/>
        <w:adjustRightInd w:val="0"/>
        <w:spacing w:line="241" w:lineRule="atLeast"/>
        <w:jc w:val="both"/>
        <w:rPr>
          <w:rFonts w:asciiTheme="majorHAnsi" w:hAnsiTheme="majorHAnsi" w:cs="Arial"/>
        </w:rPr>
      </w:pPr>
    </w:p>
    <w:p w:rsidR="0086540F" w:rsidRPr="00543B9D" w:rsidRDefault="006C717F" w:rsidP="0086540F">
      <w:pPr>
        <w:widowControl w:val="0"/>
        <w:autoSpaceDE w:val="0"/>
        <w:autoSpaceDN w:val="0"/>
        <w:adjustRightInd w:val="0"/>
        <w:spacing w:line="241" w:lineRule="atLeast"/>
        <w:jc w:val="both"/>
        <w:rPr>
          <w:rFonts w:asciiTheme="majorHAnsi" w:hAnsiTheme="majorHAnsi" w:cs="Arial"/>
          <w:b/>
        </w:rPr>
      </w:pPr>
      <w:r w:rsidRPr="00543B9D">
        <w:rPr>
          <w:rFonts w:asciiTheme="majorHAnsi" w:hAnsiTheme="majorHAnsi" w:cs="Arial"/>
        </w:rPr>
        <w:t>Contatti:</w:t>
      </w:r>
      <w:r w:rsidRPr="00543B9D">
        <w:rPr>
          <w:rFonts w:asciiTheme="majorHAnsi" w:hAnsiTheme="majorHAnsi" w:cs="Arial"/>
          <w:b/>
        </w:rPr>
        <w:t xml:space="preserve"> </w:t>
      </w:r>
    </w:p>
    <w:p w:rsidR="00543B9D" w:rsidRPr="00543B9D" w:rsidRDefault="00543B9D" w:rsidP="0086540F">
      <w:pPr>
        <w:widowControl w:val="0"/>
        <w:autoSpaceDE w:val="0"/>
        <w:autoSpaceDN w:val="0"/>
        <w:adjustRightInd w:val="0"/>
        <w:spacing w:line="241" w:lineRule="atLeast"/>
        <w:jc w:val="both"/>
        <w:rPr>
          <w:rFonts w:asciiTheme="majorHAnsi" w:hAnsiTheme="majorHAnsi" w:cs="Arial"/>
          <w:b/>
          <w:i/>
        </w:rPr>
      </w:pPr>
    </w:p>
    <w:p w:rsidR="00EB131E" w:rsidRPr="00543B9D" w:rsidRDefault="00690F25" w:rsidP="0086540F">
      <w:pPr>
        <w:widowControl w:val="0"/>
        <w:autoSpaceDE w:val="0"/>
        <w:autoSpaceDN w:val="0"/>
        <w:adjustRightInd w:val="0"/>
        <w:spacing w:line="241" w:lineRule="atLeast"/>
        <w:jc w:val="both"/>
        <w:rPr>
          <w:rFonts w:asciiTheme="majorHAnsi" w:hAnsiTheme="majorHAnsi" w:cs="Arial"/>
          <w:b/>
        </w:rPr>
      </w:pPr>
      <w:hyperlink r:id="rId6" w:history="1">
        <w:r w:rsidR="00EB131E" w:rsidRPr="00543B9D">
          <w:rPr>
            <w:rStyle w:val="Collegamentoipertestuale"/>
            <w:rFonts w:asciiTheme="majorHAnsi" w:hAnsiTheme="majorHAnsi" w:cs="Arial"/>
            <w:b w:val="0"/>
          </w:rPr>
          <w:t>amm.segreteria@gmail.com</w:t>
        </w:r>
      </w:hyperlink>
    </w:p>
    <w:p w:rsidR="00EB131E" w:rsidRPr="00543B9D" w:rsidRDefault="00690F25" w:rsidP="0086540F">
      <w:pPr>
        <w:widowControl w:val="0"/>
        <w:autoSpaceDE w:val="0"/>
        <w:autoSpaceDN w:val="0"/>
        <w:adjustRightInd w:val="0"/>
        <w:spacing w:line="241" w:lineRule="atLeast"/>
        <w:jc w:val="both"/>
        <w:rPr>
          <w:rFonts w:asciiTheme="majorHAnsi" w:hAnsiTheme="majorHAnsi" w:cs="Arial"/>
          <w:b/>
        </w:rPr>
      </w:pPr>
      <w:hyperlink r:id="rId7" w:history="1">
        <w:r w:rsidR="00EB131E" w:rsidRPr="00543B9D">
          <w:rPr>
            <w:rStyle w:val="Collegamentoipertestuale"/>
            <w:rFonts w:asciiTheme="majorHAnsi" w:hAnsiTheme="majorHAnsi" w:cs="Arial"/>
            <w:b w:val="0"/>
          </w:rPr>
          <w:t>giusy.muzzopappa@gmail.co</w:t>
        </w:r>
      </w:hyperlink>
    </w:p>
    <w:p w:rsidR="00C27874" w:rsidRPr="00543B9D" w:rsidRDefault="00690F25" w:rsidP="0086540F">
      <w:pPr>
        <w:widowControl w:val="0"/>
        <w:autoSpaceDE w:val="0"/>
        <w:autoSpaceDN w:val="0"/>
        <w:adjustRightInd w:val="0"/>
        <w:spacing w:line="241" w:lineRule="atLeast"/>
        <w:jc w:val="both"/>
        <w:rPr>
          <w:rFonts w:asciiTheme="majorHAnsi" w:hAnsiTheme="majorHAnsi" w:cs="Arial"/>
          <w:b/>
        </w:rPr>
      </w:pPr>
      <w:hyperlink r:id="rId8" w:history="1">
        <w:r w:rsidR="00EB131E" w:rsidRPr="00543B9D">
          <w:rPr>
            <w:rStyle w:val="Collegamentoipertestuale"/>
            <w:rFonts w:asciiTheme="majorHAnsi" w:hAnsiTheme="majorHAnsi" w:cs="Arial"/>
            <w:b w:val="0"/>
          </w:rPr>
          <w:t>susanna.guerini@gmail.com</w:t>
        </w:r>
      </w:hyperlink>
      <w:bookmarkStart w:id="0" w:name="_GoBack"/>
      <w:bookmarkEnd w:id="0"/>
    </w:p>
    <w:p w:rsidR="00EB131E" w:rsidRPr="00543B9D" w:rsidRDefault="00690F25" w:rsidP="0086540F">
      <w:pPr>
        <w:widowControl w:val="0"/>
        <w:autoSpaceDE w:val="0"/>
        <w:autoSpaceDN w:val="0"/>
        <w:adjustRightInd w:val="0"/>
        <w:spacing w:line="241" w:lineRule="atLeast"/>
        <w:jc w:val="both"/>
        <w:rPr>
          <w:rFonts w:asciiTheme="majorHAnsi" w:hAnsiTheme="majorHAnsi" w:cs="Arial"/>
          <w:b/>
          <w:color w:val="0000FF"/>
        </w:rPr>
      </w:pPr>
      <w:hyperlink r:id="rId9" w:history="1">
        <w:r w:rsidR="00CF4D78" w:rsidRPr="00543B9D">
          <w:rPr>
            <w:rStyle w:val="Collegamentoipertestuale"/>
            <w:rFonts w:asciiTheme="majorHAnsi" w:hAnsiTheme="majorHAnsi" w:cs="Arial"/>
            <w:b w:val="0"/>
          </w:rPr>
          <w:t>scuola@giunti.it</w:t>
        </w:r>
      </w:hyperlink>
    </w:p>
    <w:sectPr w:rsidR="00EB131E" w:rsidRPr="00543B9D" w:rsidSect="00FC39A6">
      <w:pgSz w:w="11900" w:h="16840"/>
      <w:pgMar w:top="1417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useo 700">
    <w:altName w:val="Museo 700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FC39A6"/>
    <w:rsid w:val="00086C76"/>
    <w:rsid w:val="00122F5F"/>
    <w:rsid w:val="00187B87"/>
    <w:rsid w:val="0019138C"/>
    <w:rsid w:val="001931EB"/>
    <w:rsid w:val="002423C0"/>
    <w:rsid w:val="00276369"/>
    <w:rsid w:val="002A14A8"/>
    <w:rsid w:val="002B31F4"/>
    <w:rsid w:val="002F246E"/>
    <w:rsid w:val="003E58C0"/>
    <w:rsid w:val="004C5347"/>
    <w:rsid w:val="004D6CF3"/>
    <w:rsid w:val="00516444"/>
    <w:rsid w:val="00543B9D"/>
    <w:rsid w:val="00570745"/>
    <w:rsid w:val="005D4C0B"/>
    <w:rsid w:val="00604342"/>
    <w:rsid w:val="00690F25"/>
    <w:rsid w:val="006C717F"/>
    <w:rsid w:val="00710BA9"/>
    <w:rsid w:val="007C46E3"/>
    <w:rsid w:val="007C62AE"/>
    <w:rsid w:val="007E7908"/>
    <w:rsid w:val="00823DD4"/>
    <w:rsid w:val="0086540F"/>
    <w:rsid w:val="008A7B0A"/>
    <w:rsid w:val="008E7470"/>
    <w:rsid w:val="00910B47"/>
    <w:rsid w:val="009410BE"/>
    <w:rsid w:val="0096117D"/>
    <w:rsid w:val="00965B06"/>
    <w:rsid w:val="009935F9"/>
    <w:rsid w:val="009937B4"/>
    <w:rsid w:val="00A179CE"/>
    <w:rsid w:val="00A64DF9"/>
    <w:rsid w:val="00AB3A6E"/>
    <w:rsid w:val="00B50347"/>
    <w:rsid w:val="00C27874"/>
    <w:rsid w:val="00C708AE"/>
    <w:rsid w:val="00CA1C13"/>
    <w:rsid w:val="00CE1139"/>
    <w:rsid w:val="00CF4D78"/>
    <w:rsid w:val="00DC62E5"/>
    <w:rsid w:val="00E667AA"/>
    <w:rsid w:val="00EB131E"/>
    <w:rsid w:val="00F205F7"/>
    <w:rsid w:val="00F4183A"/>
    <w:rsid w:val="00F71314"/>
    <w:rsid w:val="00FC39A6"/>
    <w:rsid w:val="00FE274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72DB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C39A6"/>
    <w:pPr>
      <w:autoSpaceDE w:val="0"/>
      <w:autoSpaceDN w:val="0"/>
      <w:adjustRightInd w:val="0"/>
    </w:pPr>
    <w:rPr>
      <w:rFonts w:ascii="Arial" w:eastAsia="Times New Roman" w:hAnsi="Arial" w:cs="Arial"/>
      <w:color w:val="000000"/>
      <w:lang w:eastAsia="it-IT"/>
    </w:rPr>
  </w:style>
  <w:style w:type="paragraph" w:styleId="Paragrafoelenco">
    <w:name w:val="List Paragraph"/>
    <w:basedOn w:val="Normale"/>
    <w:uiPriority w:val="34"/>
    <w:qFormat/>
    <w:rsid w:val="00FC39A6"/>
    <w:pPr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Pa1">
    <w:name w:val="Pa1"/>
    <w:basedOn w:val="Default"/>
    <w:next w:val="Default"/>
    <w:uiPriority w:val="99"/>
    <w:rsid w:val="0086540F"/>
    <w:pPr>
      <w:widowControl w:val="0"/>
      <w:spacing w:line="241" w:lineRule="atLeast"/>
    </w:pPr>
    <w:rPr>
      <w:rFonts w:ascii="Museo 700" w:eastAsiaTheme="minorHAnsi" w:hAnsi="Museo 700" w:cs="Tahoma"/>
      <w:color w:val="auto"/>
      <w:lang w:eastAsia="en-US"/>
    </w:rPr>
  </w:style>
  <w:style w:type="paragraph" w:customStyle="1" w:styleId="Pa2">
    <w:name w:val="Pa2"/>
    <w:basedOn w:val="Default"/>
    <w:next w:val="Default"/>
    <w:uiPriority w:val="99"/>
    <w:rsid w:val="0086540F"/>
    <w:pPr>
      <w:widowControl w:val="0"/>
      <w:spacing w:line="241" w:lineRule="atLeast"/>
    </w:pPr>
    <w:rPr>
      <w:rFonts w:ascii="Museo 700" w:eastAsiaTheme="minorHAnsi" w:hAnsi="Museo 700" w:cs="Tahoma"/>
      <w:color w:val="auto"/>
      <w:lang w:eastAsia="en-US"/>
    </w:rPr>
  </w:style>
  <w:style w:type="paragraph" w:customStyle="1" w:styleId="Pa0">
    <w:name w:val="Pa0"/>
    <w:basedOn w:val="Default"/>
    <w:next w:val="Default"/>
    <w:uiPriority w:val="99"/>
    <w:rsid w:val="0086540F"/>
    <w:pPr>
      <w:widowControl w:val="0"/>
      <w:spacing w:line="241" w:lineRule="atLeast"/>
    </w:pPr>
    <w:rPr>
      <w:rFonts w:ascii="Museo 700" w:eastAsiaTheme="minorHAnsi" w:hAnsi="Museo 700" w:cs="Tahoma"/>
      <w:color w:val="auto"/>
      <w:lang w:eastAsia="en-US"/>
    </w:rPr>
  </w:style>
  <w:style w:type="character" w:styleId="Collegamentoipertestuale">
    <w:name w:val="Hyperlink"/>
    <w:semiHidden/>
    <w:rsid w:val="006C717F"/>
    <w:rPr>
      <w:b/>
      <w:color w:val="0000FF"/>
      <w:u w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62E5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62E5"/>
    <w:rPr>
      <w:rFonts w:ascii="Lucida Grande" w:hAnsi="Lucida Grande" w:cs="Lucida Grande"/>
      <w:sz w:val="18"/>
      <w:szCs w:val="1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B131E"/>
    <w:rPr>
      <w:color w:val="800080" w:themeColor="followedHyperlink"/>
      <w:u w:val="single"/>
    </w:rPr>
  </w:style>
  <w:style w:type="character" w:styleId="Enfasigrassetto">
    <w:name w:val="Strong"/>
    <w:basedOn w:val="Carpredefinitoparagrafo"/>
    <w:uiPriority w:val="22"/>
    <w:qFormat/>
    <w:rsid w:val="00543B9D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anna.guerini@gmai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giusy.muzzopappa@gmail.c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mm.segreteria@gmail.com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mailto:scuola@giunti.it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giunti</Company>
  <LinksUpToDate>false</LinksUpToDate>
  <CharactersWithSpaces>2958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giunti giunti</dc:creator>
  <cp:lastModifiedBy>a.abramo</cp:lastModifiedBy>
  <cp:revision>2</cp:revision>
  <dcterms:created xsi:type="dcterms:W3CDTF">2014-12-09T14:33:00Z</dcterms:created>
  <dcterms:modified xsi:type="dcterms:W3CDTF">2014-12-09T14:33:00Z</dcterms:modified>
</cp:coreProperties>
</file>